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F9" w:rsidRPr="007454F9" w:rsidRDefault="007454F9" w:rsidP="007454F9">
      <w:pPr>
        <w:spacing w:before="100" w:beforeAutospacing="1" w:after="100" w:afterAutospacing="1"/>
        <w:outlineLvl w:val="4"/>
        <w:rPr>
          <w:rFonts w:ascii="Times New Roman" w:eastAsia="Times New Roman" w:hAnsi="Times New Roman" w:cs="Times New Roman"/>
          <w:b/>
          <w:bCs/>
          <w:szCs w:val="20"/>
        </w:rPr>
      </w:pPr>
      <w:r w:rsidRPr="007454F9">
        <w:rPr>
          <w:rFonts w:ascii="Times New Roman" w:eastAsia="Times New Roman" w:hAnsi="Times New Roman" w:cs="Times New Roman"/>
          <w:b/>
          <w:bCs/>
          <w:szCs w:val="20"/>
        </w:rPr>
        <w:t>Pam Sullivan, Faith Formation Coordinator</w:t>
      </w:r>
    </w:p>
    <w:p w:rsidR="007454F9" w:rsidRPr="007454F9" w:rsidRDefault="007454F9" w:rsidP="007454F9">
      <w:pPr>
        <w:rPr>
          <w:rFonts w:ascii="Times New Roman" w:eastAsia="Times New Roman" w:hAnsi="Times New Roman" w:cs="Times New Roman"/>
          <w:szCs w:val="20"/>
        </w:rPr>
      </w:pPr>
      <w:r w:rsidRPr="007454F9">
        <w:rPr>
          <w:rFonts w:ascii="Times New Roman" w:eastAsia="Times New Roman" w:hAnsi="Times New Roman" w:cs="Times New Roman"/>
          <w:b/>
          <w:bCs/>
          <w:szCs w:val="20"/>
        </w:rPr>
        <w:t>Responsibilities</w:t>
      </w:r>
    </w:p>
    <w:p w:rsidR="007454F9" w:rsidRPr="007454F9" w:rsidRDefault="007454F9" w:rsidP="007454F9">
      <w:pPr>
        <w:spacing w:after="100" w:afterAutospacing="1"/>
        <w:rPr>
          <w:rFonts w:ascii="Times New Roman" w:eastAsia="Times New Roman" w:hAnsi="Times New Roman" w:cs="Times New Roman"/>
          <w:szCs w:val="20"/>
        </w:rPr>
      </w:pPr>
      <w:r w:rsidRPr="007454F9">
        <w:rPr>
          <w:rFonts w:ascii="Times New Roman" w:eastAsia="Times New Roman" w:hAnsi="Times New Roman" w:cs="Times New Roman"/>
          <w:szCs w:val="20"/>
        </w:rPr>
        <w:t>Pamela supervises, manages, maintains and monitors ministries with children and their families.  By working closely with the Pastor and Faith Formation council members, Pamela creates programs that nurture infants through middle school age youth.  She also coordinates the Faith Formation volunteers and maintains the safer spaces policy for children.</w:t>
      </w:r>
    </w:p>
    <w:p w:rsidR="007454F9" w:rsidRPr="007454F9" w:rsidRDefault="007454F9" w:rsidP="007454F9">
      <w:pPr>
        <w:rPr>
          <w:rFonts w:ascii="Times New Roman" w:eastAsia="Times New Roman" w:hAnsi="Times New Roman" w:cs="Times New Roman"/>
          <w:szCs w:val="20"/>
        </w:rPr>
      </w:pPr>
      <w:bookmarkStart w:id="0" w:name="_GoBack"/>
      <w:r w:rsidRPr="007454F9">
        <w:rPr>
          <w:rFonts w:ascii="Times New Roman" w:eastAsia="Times New Roman" w:hAnsi="Times New Roman" w:cs="Times New Roman"/>
          <w:b/>
          <w:bCs/>
          <w:szCs w:val="20"/>
        </w:rPr>
        <w:t>Personal Philosophy</w:t>
      </w:r>
      <w:bookmarkEnd w:id="0"/>
    </w:p>
    <w:p w:rsidR="007454F9" w:rsidRPr="007454F9" w:rsidRDefault="007454F9" w:rsidP="007454F9">
      <w:pPr>
        <w:spacing w:after="100" w:afterAutospacing="1"/>
        <w:rPr>
          <w:rFonts w:ascii="Times New Roman" w:eastAsia="Times New Roman" w:hAnsi="Times New Roman" w:cs="Times New Roman"/>
          <w:szCs w:val="20"/>
        </w:rPr>
      </w:pPr>
      <w:r w:rsidRPr="007454F9">
        <w:rPr>
          <w:rFonts w:ascii="Times New Roman" w:eastAsia="Times New Roman" w:hAnsi="Times New Roman" w:cs="Times New Roman"/>
          <w:szCs w:val="20"/>
        </w:rPr>
        <w:t>Pamela has always loved the element of surprise, making others happy just for fun or in the unexpected help for others.  The magic of the awesome "wow" response is priceless to her.  Bringing that recognized knowledge that God's blessings and creations in everyday life, when paid attention to, are always met with a "Wow!"  Be it the wow in the beauty of nature or beauty in the feeling of safety in God's arms and in the teachings of Jesus; it is clear that "wow" and becoming close to God is one in the same.  This message has become a calling in Pamela's heart to teach children in a fun way so that they will always see the "wow."</w:t>
      </w:r>
    </w:p>
    <w:p w:rsidR="007454F9" w:rsidRPr="007454F9" w:rsidRDefault="007454F9" w:rsidP="007454F9">
      <w:pPr>
        <w:rPr>
          <w:rFonts w:ascii="Times New Roman" w:eastAsia="Times New Roman" w:hAnsi="Times New Roman" w:cs="Times New Roman"/>
          <w:szCs w:val="20"/>
        </w:rPr>
      </w:pPr>
      <w:r w:rsidRPr="007454F9">
        <w:rPr>
          <w:rFonts w:ascii="Times New Roman" w:eastAsia="Times New Roman" w:hAnsi="Times New Roman" w:cs="Times New Roman"/>
          <w:b/>
          <w:bCs/>
          <w:szCs w:val="20"/>
        </w:rPr>
        <w:t>Family</w:t>
      </w:r>
    </w:p>
    <w:p w:rsidR="007454F9" w:rsidRPr="007454F9" w:rsidRDefault="007454F9" w:rsidP="007454F9">
      <w:pPr>
        <w:spacing w:after="100" w:afterAutospacing="1"/>
        <w:rPr>
          <w:rFonts w:ascii="Times New Roman" w:eastAsia="Times New Roman" w:hAnsi="Times New Roman" w:cs="Times New Roman"/>
          <w:sz w:val="32"/>
          <w:szCs w:val="24"/>
        </w:rPr>
      </w:pPr>
      <w:r w:rsidRPr="007454F9">
        <w:rPr>
          <w:rFonts w:ascii="Times New Roman" w:eastAsia="Times New Roman" w:hAnsi="Times New Roman" w:cs="Times New Roman"/>
          <w:szCs w:val="20"/>
        </w:rPr>
        <w:t>After a long spiritual search for the right church, Pamela, her husband Dan and daughter, Sarah feel blessed to have become members of UCC North Hampton in 2011.  They reside close to the church, with their dog -want to be cat- Bailey.  With deepening religious growth, the congregation has become their second family.  Surprisingly, Pamela found later that her past generational ties to the church were evident and continuing as she found that she is cousins with a long standing member.</w:t>
      </w:r>
    </w:p>
    <w:p w:rsidR="007454F9" w:rsidRPr="007454F9" w:rsidRDefault="007454F9" w:rsidP="007454F9">
      <w:pPr>
        <w:rPr>
          <w:rFonts w:ascii="Times New Roman" w:eastAsia="Times New Roman" w:hAnsi="Times New Roman" w:cs="Times New Roman"/>
          <w:szCs w:val="20"/>
        </w:rPr>
      </w:pPr>
      <w:r w:rsidRPr="007454F9">
        <w:rPr>
          <w:rFonts w:ascii="Times New Roman" w:eastAsia="Times New Roman" w:hAnsi="Times New Roman" w:cs="Times New Roman"/>
          <w:b/>
          <w:bCs/>
          <w:szCs w:val="20"/>
        </w:rPr>
        <w:t>Hobbies</w:t>
      </w:r>
    </w:p>
    <w:p w:rsidR="007454F9" w:rsidRPr="007454F9" w:rsidRDefault="007454F9" w:rsidP="007454F9">
      <w:pPr>
        <w:spacing w:after="100" w:afterAutospacing="1"/>
        <w:rPr>
          <w:rFonts w:ascii="Times New Roman" w:eastAsia="Times New Roman" w:hAnsi="Times New Roman" w:cs="Times New Roman"/>
          <w:sz w:val="20"/>
          <w:szCs w:val="20"/>
        </w:rPr>
      </w:pPr>
      <w:r w:rsidRPr="007454F9">
        <w:rPr>
          <w:rFonts w:ascii="Times New Roman" w:eastAsia="Times New Roman" w:hAnsi="Times New Roman" w:cs="Times New Roman"/>
          <w:szCs w:val="20"/>
        </w:rPr>
        <w:t>Pamela, or "Pam" or "Ms. Pam" as the children call her, loves the outdoors in all seasons.  Walking, day hikes, gardening, endless paper crafts, beading and painting projects are just a few.  In the winter she enjoys snowshoeing and building colossal snow forts with solar lighting.  Her favorite hobbies are ones she does with her daughter.  Shopping is not on her want to do list unless it is with Sarah in a craft or hardware store looking for items to build something.  Pam is used to her families' response to "I have an idea!!</w:t>
      </w:r>
      <w:proofErr w:type="gramStart"/>
      <w:r w:rsidRPr="007454F9">
        <w:rPr>
          <w:rFonts w:ascii="Times New Roman" w:eastAsia="Times New Roman" w:hAnsi="Times New Roman" w:cs="Times New Roman"/>
          <w:szCs w:val="20"/>
        </w:rPr>
        <w:t>",</w:t>
      </w:r>
      <w:proofErr w:type="gramEnd"/>
      <w:r w:rsidRPr="007454F9">
        <w:rPr>
          <w:rFonts w:ascii="Times New Roman" w:eastAsia="Times New Roman" w:hAnsi="Times New Roman" w:cs="Times New Roman"/>
          <w:szCs w:val="20"/>
        </w:rPr>
        <w:t xml:space="preserve"> met with "Da, Da, DAAAAA! (</w:t>
      </w:r>
      <w:proofErr w:type="gramStart"/>
      <w:r w:rsidRPr="007454F9">
        <w:rPr>
          <w:rFonts w:ascii="Times New Roman" w:eastAsia="Times New Roman" w:hAnsi="Times New Roman" w:cs="Times New Roman"/>
          <w:szCs w:val="20"/>
        </w:rPr>
        <w:t>said</w:t>
      </w:r>
      <w:proofErr w:type="gramEnd"/>
      <w:r w:rsidRPr="007454F9">
        <w:rPr>
          <w:rFonts w:ascii="Times New Roman" w:eastAsia="Times New Roman" w:hAnsi="Times New Roman" w:cs="Times New Roman"/>
          <w:szCs w:val="20"/>
        </w:rPr>
        <w:t xml:space="preserve"> in a musical way).  Pam's most reassured moments are when the family is out on the porch enjoying the outdoors while right inside Sarah plays the piano and sings.  Wow!</w:t>
      </w:r>
    </w:p>
    <w:p w:rsidR="0095101D" w:rsidRDefault="0095101D" w:rsidP="007454F9"/>
    <w:sectPr w:rsidR="0095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F9"/>
    <w:rsid w:val="007454F9"/>
    <w:rsid w:val="0095101D"/>
    <w:rsid w:val="00F41CAE"/>
    <w:rsid w:val="00F9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454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54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54F9"/>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454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54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54F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1</cp:revision>
  <dcterms:created xsi:type="dcterms:W3CDTF">2015-10-08T14:53:00Z</dcterms:created>
  <dcterms:modified xsi:type="dcterms:W3CDTF">2015-10-08T14:54:00Z</dcterms:modified>
</cp:coreProperties>
</file>